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517" w:rsidRDefault="002D134D">
      <w:r>
        <w:rPr>
          <w:noProof/>
          <w:lang w:eastAsia="ru-RU"/>
        </w:rPr>
        <w:drawing>
          <wp:inline distT="0" distB="0" distL="0" distR="0">
            <wp:extent cx="5940425" cy="8404814"/>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Start w:id="0" w:name="_GoBack"/>
      <w:bookmarkEnd w:id="0"/>
    </w:p>
    <w:p w:rsidR="001F0969" w:rsidRDefault="001F0969"/>
    <w:p w:rsidR="001F0969" w:rsidRDefault="001F0969"/>
    <w:p w:rsidR="001F0969" w:rsidRDefault="001F0969"/>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1.4. Официальный сайт Учреждения является электронным общедоступным информационным ресурсом, размещенным в сети "Интернет".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1.5. Целями создания официального сайта Учреждения являются: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обеспечение открытости деятельности Учреждения;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реализация принципов единства культурного и образовательного пространства, демократического государственно-общественного управления Учреждения;</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информирование общественности о развитии и результатах уставной деятельности Учреждения, поступлении и расходовании материальных и финансовых средств;</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защита прав и интересов участников образовательного процесса.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1.6. Положение регулирует информационную структуру официального сайта Учреждения в сети "Интернет", порядок размещения и обновления информации, а также порядок обеспечения его функционирования.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1.7. Срок данного Положения не ограничен. Положение действует до принятия нового. </w:t>
      </w:r>
    </w:p>
    <w:p w:rsidR="001F0969" w:rsidRPr="00EA70E8" w:rsidRDefault="001F0969" w:rsidP="001F0969">
      <w:pPr>
        <w:ind w:firstLine="426"/>
        <w:rPr>
          <w:rFonts w:ascii="Times New Roman" w:hAnsi="Times New Roman" w:cs="Times New Roman"/>
          <w:b/>
          <w:sz w:val="24"/>
          <w:szCs w:val="24"/>
        </w:rPr>
      </w:pPr>
      <w:r w:rsidRPr="00EA70E8">
        <w:rPr>
          <w:rFonts w:ascii="Times New Roman" w:hAnsi="Times New Roman" w:cs="Times New Roman"/>
          <w:b/>
          <w:sz w:val="24"/>
          <w:szCs w:val="24"/>
        </w:rPr>
        <w:t>2. Информационная структура официального сайта Учреждения</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2.1. Информационный ресурс официального сайта Учреждения формируется из общественно-значимой информации в соответствии с уставной деятельностью Учреждения для всех участников образовательного процесса, деловых партнеров, заинтересованных лиц.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2.2. Информационный ресурс официального сайта Учреждения является открытым и общедоступным. Информация официального сайта Учреждения излагается общеупотребительными словами (понятными широкой аудитории) на русском языке и татарском языках.</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2.3. Официальный сайт Учреждения является структурным компонентом единого информационного образовательного пространства </w:t>
      </w:r>
      <w:r>
        <w:rPr>
          <w:rFonts w:ascii="Times New Roman" w:hAnsi="Times New Roman" w:cs="Times New Roman"/>
          <w:sz w:val="24"/>
          <w:szCs w:val="24"/>
        </w:rPr>
        <w:t>Сабинского</w:t>
      </w:r>
      <w:r w:rsidRPr="00EA70E8">
        <w:rPr>
          <w:rFonts w:ascii="Times New Roman" w:hAnsi="Times New Roman" w:cs="Times New Roman"/>
          <w:sz w:val="24"/>
          <w:szCs w:val="24"/>
        </w:rPr>
        <w:t xml:space="preserve"> муниципального района Республики Татарстан, связанным гиперссылками с другими информационными ресурсами образовательного пространства региона.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2.4. Информация, размещаемая на официальном сайте Учреждения, не должна: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нарушать права субъектов персональных данных;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нарушать авторское право;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содержать ненормативную лексику;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lastRenderedPageBreak/>
        <w:t>– унижать честь, достоинство и деловую репутацию физических и юридических лиц;</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содержать государственную, коммерческую или иную специально охраняемую тайну;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содержать материалы, запрещенные к опубликованию законодательством РФ и РТ;</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противоречить профессиональной этике в педагогической деятельности.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2.5. Информационная структура официального сайта Учреждения определяется в соответствии с задачами реализации государственной политики в сфере образования.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2.6. Информационная структура официального сайта Учреждения формируется из двух видов информационных материалов: обязательных к размещению на сайте Учреждения (инвариантный блок) и рекомендуемых к размещению (вариативный блок).</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2.7. Учреждение размещает на официальном сайте специальный раздел "Сведения об образовательной организации" с подразделами: "Основные сведения", "Структура и органы управления образовательной организацией", "Документы", "Образование", "Руководство.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Педагогический ( научно-педагогический) состав", "Материально-техническое обеспечение и оснащенность образовательного процесса", "Виды материальной поддержки", "Платные образовательные услуги", "Финансово-хозяйственная деятельность", "Вакантные места для приема (перевода)", содержащими: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2.7.1. информацию:</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о дате создания Учреждения, об учредителе, учредителях Учреждения, о месте нахождения Учреждения и ее филиалов (при наличии), режиме, графике работы, контактных телефонах и об адресах электронной почты;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о структуре и об органах управления Учреждением, в т. ч.: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об уровне образования;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о формах обучения;</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о нормативном сроке обучения;</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lastRenderedPageBreak/>
        <w:t xml:space="preserve"> – о сроке действия государственной аккредитации образовательной программы (при наличии государственной аккредитации);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об описании образовательной программы с приложением ее копии;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об учебном плане с приложением его копии;</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об аннотации к рабочим программам дисциплин (по каждой дисциплине в составе образовательной программы) с приложением их копий (при наличии);</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о календарном учебном графике с приложением его копии;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о методических и об иных документах, разработанных Учреждением для обеспечения образовательного процесса;</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о реализуемых образовательных программах с указанием учебных предметов, предусмотренных соответствующей образовательной программой;</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о языках, на которых осуществляется образование (обучение);</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о федеральных государственных образовательных стандартах и об образовательных стандартах (с приложением их копий либо гиперссылки на соответствующие документы на сайте Минобрнауки России);</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о руководителе образовательной организации, его заместителях, руководителях филиалов образовательной организации (при их наличии), в т. ч.: фамилия, имя, отчество (при наличии) руководителя, его заместителей; должность руководителя, его заместителей; контактные телефоны;</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адрес электронной почты;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о персональном составе педагогических работников с указанием уровня образования, квалификации и опыта работы, в т. ч.: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lastRenderedPageBreak/>
        <w:t>–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том числе:</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о количестве мест группах для приема детей, проживающих на закрепленной территории, не позднее 10 календарных дней с момента издания распорядительного акта о закрепленной территории; – о наличии свободных мест для приема детей, не проживающих на закрепленной территории не позднее 1 июня;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о наличии и условиях предоставления обучающимся мер социальной поддержки;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о поступлении финансовых и материальных средств и об их расходовании по итогам финансового года;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2.7.2. копии: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устава Учреждения;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лицензии на осуществление образовательной деятельности (с приложениями);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плана финансово-хозяйственной деятельности Учреждения, утвержденного в установленном законодательством РФ порядке, или бюджетной сметы Учреждения;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локальных нормативных актов, предусмотренных ч. 2 ст. 30 Федерального закона "Об образовании в Российской Федерации", правил внутреннего распорядка воспитанников, правил внутреннего трудового распорядка и коллективного договора;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2.7.3. отчет о результатах самообследования;</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2.7.4. документ об установлении размера платы, взимаемой с родителей (законных представителей)</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2.7.5. предписания органов, осуществляющих государственный контроль (надзор) в сфере образования, отчеты об исполнении таких предписаний;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2.7.6. примерную форму заявления о приеме;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2.7.7.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2.7.8. </w:t>
      </w:r>
      <w:r w:rsidRPr="005C1BF9">
        <w:rPr>
          <w:rFonts w:ascii="Arial" w:eastAsia="Times New Roman" w:hAnsi="Arial" w:cs="Arial"/>
          <w:color w:val="333333"/>
          <w:sz w:val="24"/>
          <w:szCs w:val="24"/>
          <w:lang w:eastAsia="ru-RU"/>
        </w:rPr>
        <w:t xml:space="preserve"> </w:t>
      </w:r>
      <w:r w:rsidRPr="00AC65AC">
        <w:rPr>
          <w:rFonts w:ascii="Times New Roman" w:eastAsia="Times New Roman" w:hAnsi="Times New Roman" w:cs="Times New Roman"/>
          <w:color w:val="333333"/>
          <w:sz w:val="24"/>
          <w:szCs w:val="24"/>
          <w:lang w:eastAsia="ru-RU"/>
        </w:rPr>
        <w:t>реквизиты</w:t>
      </w:r>
      <w:r w:rsidRPr="00AC65AC">
        <w:rPr>
          <w:rFonts w:ascii="Times New Roman" w:hAnsi="Times New Roman" w:cs="Times New Roman"/>
          <w:sz w:val="24"/>
          <w:szCs w:val="24"/>
        </w:rPr>
        <w:t xml:space="preserve"> распорядительного  </w:t>
      </w:r>
      <w:r w:rsidRPr="00AC65AC">
        <w:rPr>
          <w:rFonts w:ascii="Times New Roman" w:eastAsia="Times New Roman" w:hAnsi="Times New Roman" w:cs="Times New Roman"/>
          <w:color w:val="333333"/>
          <w:sz w:val="24"/>
          <w:szCs w:val="24"/>
          <w:lang w:eastAsia="ru-RU"/>
        </w:rPr>
        <w:t>акта о приеме с  названием группы, в которую зачислен ребенок, и количество детей в этой группе</w:t>
      </w:r>
      <w:r w:rsidRPr="00AC65AC">
        <w:rPr>
          <w:rFonts w:ascii="Times New Roman" w:hAnsi="Times New Roman" w:cs="Times New Roman"/>
          <w:sz w:val="24"/>
          <w:szCs w:val="24"/>
        </w:rPr>
        <w:t xml:space="preserve"> в трехдневный срок после издания – при приеме по образовательным программам дошкольного образования;</w:t>
      </w:r>
      <w:r w:rsidRPr="00EA70E8">
        <w:rPr>
          <w:rFonts w:ascii="Times New Roman" w:hAnsi="Times New Roman" w:cs="Times New Roman"/>
          <w:sz w:val="24"/>
          <w:szCs w:val="24"/>
        </w:rPr>
        <w:t xml:space="preserve">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lastRenderedPageBreak/>
        <w:t xml:space="preserve">2.7.9. уведомление о прекращении деятельности;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2.7.10.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2.8. Информационные материалы вариативного блока могут быть расширены Учреждением и должны отвечать требованиям пп. 2.1–2.5 Положения.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2.9. Файлы документов представляются в форматах Portable Document Files (.pdf), Microsoft Word / Microsofr Excel (.doc, .docx, .xls, .xlsx), Open Document Files (.odt, .ods).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2.10. Все файлы, ссылки на которые размещены на страницах соответствующего раздела, должны удовлетворять следующим условиям: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сканирование документа должно быть выполнено с разрешением не менее 75 dpi;</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отсканированный текст в электронной копии документа должен быть читаемым</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2.11. Информация инвариантного блока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2.12. Все страницы, содержащие сведения инвариантного блока должны содержать специальную html-разметку, позволяющую однозначно идентифицировать информацию. Данные, размеченные указанной html-разметкой, должны быть доступны для просмотра посетителями сайта на соответствующих страницах специального раздела.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2.13. Органы управления образованием могут вносить рекомендации по содержанию, характеристикам дизайна и сервисных услуг официального сайта Учреждения. </w:t>
      </w:r>
    </w:p>
    <w:p w:rsidR="001F0969" w:rsidRPr="00EA70E8" w:rsidRDefault="001F0969" w:rsidP="001F0969">
      <w:pPr>
        <w:ind w:firstLine="426"/>
        <w:jc w:val="center"/>
        <w:rPr>
          <w:rFonts w:ascii="Times New Roman" w:hAnsi="Times New Roman" w:cs="Times New Roman"/>
          <w:b/>
          <w:sz w:val="24"/>
          <w:szCs w:val="24"/>
        </w:rPr>
      </w:pPr>
      <w:r w:rsidRPr="00EA70E8">
        <w:rPr>
          <w:rFonts w:ascii="Times New Roman" w:hAnsi="Times New Roman" w:cs="Times New Roman"/>
          <w:b/>
          <w:sz w:val="24"/>
          <w:szCs w:val="24"/>
        </w:rPr>
        <w:t>3. Организация информационного наполнения и сопровождения Сайта</w:t>
      </w:r>
    </w:p>
    <w:p w:rsidR="001F0969" w:rsidRPr="00EA70E8" w:rsidRDefault="001F0969" w:rsidP="001F0969">
      <w:pPr>
        <w:ind w:firstLine="426"/>
        <w:jc w:val="both"/>
        <w:rPr>
          <w:rFonts w:ascii="Times New Roman" w:hAnsi="Times New Roman" w:cs="Times New Roman"/>
          <w:sz w:val="24"/>
          <w:szCs w:val="24"/>
        </w:rPr>
      </w:pPr>
      <w:r w:rsidRPr="00EA70E8">
        <w:rPr>
          <w:rFonts w:ascii="Times New Roman" w:hAnsi="Times New Roman" w:cs="Times New Roman"/>
          <w:sz w:val="24"/>
          <w:szCs w:val="24"/>
        </w:rPr>
        <w:t>3.1. Информационное наполнение и актуализация Сайта осуществляется совместными усилиями руководителя Учреждения</w:t>
      </w:r>
      <w:r>
        <w:rPr>
          <w:rFonts w:ascii="Times New Roman" w:hAnsi="Times New Roman" w:cs="Times New Roman"/>
          <w:sz w:val="24"/>
          <w:szCs w:val="24"/>
        </w:rPr>
        <w:t>.</w:t>
      </w:r>
    </w:p>
    <w:p w:rsidR="001F0969" w:rsidRPr="00EA70E8" w:rsidRDefault="001F0969" w:rsidP="001F0969">
      <w:pPr>
        <w:ind w:firstLine="426"/>
        <w:jc w:val="both"/>
        <w:rPr>
          <w:rFonts w:ascii="Times New Roman" w:hAnsi="Times New Roman" w:cs="Times New Roman"/>
          <w:sz w:val="24"/>
          <w:szCs w:val="24"/>
        </w:rPr>
      </w:pPr>
      <w:r w:rsidRPr="00EA70E8">
        <w:rPr>
          <w:rFonts w:ascii="Times New Roman" w:hAnsi="Times New Roman" w:cs="Times New Roman"/>
          <w:sz w:val="24"/>
          <w:szCs w:val="24"/>
        </w:rPr>
        <w:t xml:space="preserve">  3.2.  Руководство обеспечением функционирования Сайта и его программно-технической поддержкой возлагается на заведующего Учреждением, ответственного за информатизацию образовательного процесса.  </w:t>
      </w:r>
    </w:p>
    <w:p w:rsidR="001F0969" w:rsidRPr="00EA70E8" w:rsidRDefault="001F0969" w:rsidP="001F0969">
      <w:pPr>
        <w:ind w:firstLine="426"/>
        <w:jc w:val="both"/>
        <w:rPr>
          <w:rFonts w:ascii="Times New Roman" w:hAnsi="Times New Roman" w:cs="Times New Roman"/>
          <w:sz w:val="24"/>
          <w:szCs w:val="24"/>
        </w:rPr>
      </w:pPr>
      <w:r w:rsidRPr="00EA70E8">
        <w:rPr>
          <w:rFonts w:ascii="Times New Roman" w:hAnsi="Times New Roman" w:cs="Times New Roman"/>
          <w:sz w:val="24"/>
          <w:szCs w:val="24"/>
        </w:rPr>
        <w:t xml:space="preserve"> 3.4. Заведующий Учреждением, ответственный за информатизацию образовательного процесса, обеспечивает качественное выполнение всех видов работ, непосредственно связанных с эксплуатацией Сайта: изменение дизайна и структуры, размещение новой и удаление устаревшей информации, публикация информации из баз данных, разработка новых web-страниц, реализация политики разграничения доступа и обеспечение безопасности информационных ресурсов.  </w:t>
      </w:r>
    </w:p>
    <w:p w:rsidR="001F0969" w:rsidRPr="00EA70E8" w:rsidRDefault="001F0969" w:rsidP="001F0969">
      <w:pPr>
        <w:ind w:firstLine="426"/>
        <w:jc w:val="both"/>
        <w:rPr>
          <w:rFonts w:ascii="Times New Roman" w:hAnsi="Times New Roman" w:cs="Times New Roman"/>
          <w:sz w:val="24"/>
          <w:szCs w:val="24"/>
        </w:rPr>
      </w:pPr>
      <w:r w:rsidRPr="00EA70E8">
        <w:rPr>
          <w:rFonts w:ascii="Times New Roman" w:hAnsi="Times New Roman" w:cs="Times New Roman"/>
          <w:sz w:val="24"/>
          <w:szCs w:val="24"/>
        </w:rPr>
        <w:lastRenderedPageBreak/>
        <w:t xml:space="preserve">3.5. Заведующий Учреждением, ответственный за информатизацию образовательного процесса, осуществляет консультирование лиц, ответственных за предоставление информации, по реализации концептуальных решений и текущим проблемам, связанным с информационным наполнением и актуализацией информационного ресурса. </w:t>
      </w:r>
    </w:p>
    <w:p w:rsidR="001F0969" w:rsidRPr="00EA70E8" w:rsidRDefault="001F0969" w:rsidP="001F0969">
      <w:pPr>
        <w:ind w:firstLine="426"/>
        <w:jc w:val="both"/>
        <w:rPr>
          <w:rFonts w:ascii="Times New Roman" w:hAnsi="Times New Roman" w:cs="Times New Roman"/>
          <w:sz w:val="24"/>
          <w:szCs w:val="24"/>
        </w:rPr>
      </w:pPr>
      <w:r w:rsidRPr="00EA70E8">
        <w:rPr>
          <w:rFonts w:ascii="Times New Roman" w:hAnsi="Times New Roman" w:cs="Times New Roman"/>
          <w:sz w:val="24"/>
          <w:szCs w:val="24"/>
        </w:rPr>
        <w:t xml:space="preserve"> 3.6. Непосредственное выполнение работ по размещению информации на Сайте, обеспечению ее целостности и доступности, реализации правил разграничения доступа возлагается на ответственного за ведение сайта Учреждением, который назначается заведующим Учреждением соответствующим приказом. </w:t>
      </w:r>
    </w:p>
    <w:p w:rsidR="001F0969" w:rsidRPr="00EA70E8" w:rsidRDefault="001F0969" w:rsidP="001F0969">
      <w:pPr>
        <w:ind w:firstLine="426"/>
        <w:jc w:val="both"/>
        <w:rPr>
          <w:rFonts w:ascii="Times New Roman" w:hAnsi="Times New Roman" w:cs="Times New Roman"/>
          <w:sz w:val="24"/>
          <w:szCs w:val="24"/>
        </w:rPr>
      </w:pPr>
      <w:r w:rsidRPr="00EA70E8">
        <w:rPr>
          <w:rFonts w:ascii="Times New Roman" w:hAnsi="Times New Roman" w:cs="Times New Roman"/>
          <w:sz w:val="24"/>
          <w:szCs w:val="24"/>
        </w:rPr>
        <w:t xml:space="preserve">3.7. Информация, готовая для размещения на Сайте, предоставляется в электронном виде ответственному за ведение сайта Учреждением, который оперативно обеспечивает ее размещение в соответствующем разделе Сайта. Текстовая информация предоставляется в формате doc или odt, графическая – в формате jpeg или gif.  </w:t>
      </w:r>
    </w:p>
    <w:p w:rsidR="001F0969" w:rsidRPr="00EA70E8" w:rsidRDefault="001F0969" w:rsidP="001F0969">
      <w:pPr>
        <w:ind w:firstLine="426"/>
        <w:jc w:val="both"/>
        <w:rPr>
          <w:rFonts w:ascii="Times New Roman" w:hAnsi="Times New Roman" w:cs="Times New Roman"/>
          <w:sz w:val="24"/>
          <w:szCs w:val="24"/>
        </w:rPr>
      </w:pPr>
      <w:r w:rsidRPr="00EA70E8">
        <w:rPr>
          <w:rFonts w:ascii="Times New Roman" w:hAnsi="Times New Roman" w:cs="Times New Roman"/>
          <w:sz w:val="24"/>
          <w:szCs w:val="24"/>
        </w:rPr>
        <w:t xml:space="preserve">3.8. 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 – в этом случае перевод в электронный вид осуществляется под руководством заведующего Учреждением. Порядок исключения определяет заведующий Учреждением. </w:t>
      </w:r>
    </w:p>
    <w:p w:rsidR="001F0969" w:rsidRPr="00EA70E8" w:rsidRDefault="001F0969" w:rsidP="001F0969">
      <w:pPr>
        <w:ind w:firstLine="426"/>
        <w:jc w:val="both"/>
        <w:rPr>
          <w:rFonts w:ascii="Times New Roman" w:hAnsi="Times New Roman" w:cs="Times New Roman"/>
          <w:sz w:val="24"/>
          <w:szCs w:val="24"/>
        </w:rPr>
      </w:pPr>
      <w:r w:rsidRPr="00EA70E8">
        <w:rPr>
          <w:rFonts w:ascii="Times New Roman" w:hAnsi="Times New Roman" w:cs="Times New Roman"/>
          <w:sz w:val="24"/>
          <w:szCs w:val="24"/>
        </w:rPr>
        <w:t xml:space="preserve"> 3.9. Новая информация предоставляется ответственному за ведение сайта Учреждения по мере внесения изменений. Регулярное обновление сайта производится не реже чем раз в 10 дней и чаще, в особенности это касается документов, в которые были внесены изменения. Новостные ленты подлежат обновлению ежедневно.</w:t>
      </w:r>
    </w:p>
    <w:p w:rsidR="001F0969" w:rsidRPr="00EA70E8" w:rsidRDefault="001F0969" w:rsidP="001F0969">
      <w:pPr>
        <w:ind w:firstLine="426"/>
        <w:jc w:val="both"/>
        <w:rPr>
          <w:rFonts w:ascii="Times New Roman" w:hAnsi="Times New Roman" w:cs="Times New Roman"/>
          <w:sz w:val="24"/>
          <w:szCs w:val="24"/>
        </w:rPr>
      </w:pPr>
      <w:r w:rsidRPr="00EA70E8">
        <w:rPr>
          <w:rFonts w:ascii="Times New Roman" w:hAnsi="Times New Roman" w:cs="Times New Roman"/>
          <w:sz w:val="24"/>
          <w:szCs w:val="24"/>
        </w:rPr>
        <w:t xml:space="preserve">  3.10. Текущие изменения и изменения, носящие концептуальный характер,  осуществляются ответственным за ведение сайта Учреждением по согласованию с заведующим Учреждения.    </w:t>
      </w:r>
    </w:p>
    <w:p w:rsidR="001F0969" w:rsidRPr="00EA70E8" w:rsidRDefault="001F0969" w:rsidP="001F0969">
      <w:pPr>
        <w:rPr>
          <w:rFonts w:ascii="Times New Roman" w:hAnsi="Times New Roman" w:cs="Times New Roman"/>
          <w:b/>
          <w:sz w:val="24"/>
          <w:szCs w:val="24"/>
        </w:rPr>
      </w:pPr>
      <w:r w:rsidRPr="00EA70E8">
        <w:rPr>
          <w:rFonts w:ascii="Times New Roman" w:hAnsi="Times New Roman" w:cs="Times New Roman"/>
          <w:b/>
          <w:sz w:val="24"/>
          <w:szCs w:val="24"/>
        </w:rPr>
        <w:t xml:space="preserve">4. Ответственность и обязанности за обеспечение функционирования официального сайта Учреждения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4.1. Обязанности лиц, назначенных приказом Заведующего Учреждением: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обеспечение постоянного контроля за функционированием официального сайта Учреждения;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предоставление информации о достижениях и новостях Учреждения не реже 1 раза в месяц.</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4.2.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обеспечивающих создание и функционирование официального сайта Учреждения.</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4.</w:t>
      </w:r>
      <w:r>
        <w:rPr>
          <w:rFonts w:ascii="Times New Roman" w:hAnsi="Times New Roman" w:cs="Times New Roman"/>
          <w:sz w:val="24"/>
          <w:szCs w:val="24"/>
        </w:rPr>
        <w:t>3</w:t>
      </w:r>
      <w:r w:rsidRPr="00EA70E8">
        <w:rPr>
          <w:rFonts w:ascii="Times New Roman" w:hAnsi="Times New Roman" w:cs="Times New Roman"/>
          <w:sz w:val="24"/>
          <w:szCs w:val="24"/>
        </w:rPr>
        <w:t>. Порядок привлечения к ответственности лиц, обеспечивающих создание и функционирование официального сайта Учреждения, устанавливается действующим законодательством РФ.</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lastRenderedPageBreak/>
        <w:t xml:space="preserve"> 4.</w:t>
      </w:r>
      <w:r>
        <w:rPr>
          <w:rFonts w:ascii="Times New Roman" w:hAnsi="Times New Roman" w:cs="Times New Roman"/>
          <w:sz w:val="24"/>
          <w:szCs w:val="24"/>
        </w:rPr>
        <w:t>4</w:t>
      </w:r>
      <w:r w:rsidRPr="00EA70E8">
        <w:rPr>
          <w:rFonts w:ascii="Times New Roman" w:hAnsi="Times New Roman" w:cs="Times New Roman"/>
          <w:sz w:val="24"/>
          <w:szCs w:val="24"/>
        </w:rPr>
        <w:t xml:space="preserve">. Лица, ответственные за функционирование официального сайта Учреждения, несут ответственность: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за отсутствие на официальном сайте Учреждения информации, предусмотренной п. 2.8 Положения; </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за нарушение сроков обновления информации в соответствии с пп. 3.6, 4.3 Положения;</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за размещение на официальном сайте Учреждения информации, противоречащей пп. 2.4, 2.5 Положения;</w:t>
      </w:r>
    </w:p>
    <w:p w:rsidR="001F0969" w:rsidRPr="00EA70E8" w:rsidRDefault="001F0969" w:rsidP="001F0969">
      <w:pPr>
        <w:rPr>
          <w:rFonts w:ascii="Times New Roman" w:hAnsi="Times New Roman" w:cs="Times New Roman"/>
          <w:sz w:val="24"/>
          <w:szCs w:val="24"/>
        </w:rPr>
      </w:pPr>
      <w:r w:rsidRPr="00EA70E8">
        <w:rPr>
          <w:rFonts w:ascii="Times New Roman" w:hAnsi="Times New Roman" w:cs="Times New Roman"/>
          <w:sz w:val="24"/>
          <w:szCs w:val="24"/>
        </w:rPr>
        <w:t xml:space="preserve"> – за размещение на официальном сайте Учреждения недостоверной информации,                              - за  несвоевременное или некачественное пред</w:t>
      </w:r>
      <w:r>
        <w:rPr>
          <w:rFonts w:ascii="Times New Roman" w:hAnsi="Times New Roman" w:cs="Times New Roman"/>
          <w:sz w:val="24"/>
          <w:szCs w:val="24"/>
        </w:rPr>
        <w:t xml:space="preserve">оставление информации (в т.ч. с   </w:t>
      </w:r>
      <w:r w:rsidRPr="00EA70E8">
        <w:rPr>
          <w:rFonts w:ascii="Times New Roman" w:hAnsi="Times New Roman" w:cs="Times New Roman"/>
          <w:sz w:val="24"/>
          <w:szCs w:val="24"/>
        </w:rPr>
        <w:t>грамматическими или синтаксическими ошибками) для размещения на сайте.</w:t>
      </w: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rsidP="001F0969">
      <w:pPr>
        <w:spacing w:after="0" w:line="240" w:lineRule="auto"/>
        <w:ind w:left="-851" w:right="-2"/>
        <w:jc w:val="right"/>
        <w:outlineLvl w:val="0"/>
        <w:rPr>
          <w:rFonts w:ascii="Times New Roman" w:eastAsia="Calibri" w:hAnsi="Times New Roman" w:cs="Times New Roman"/>
          <w:color w:val="000000"/>
          <w:sz w:val="24"/>
          <w:szCs w:val="24"/>
        </w:rPr>
      </w:pPr>
    </w:p>
    <w:p w:rsidR="001F0969" w:rsidRDefault="001F0969"/>
    <w:sectPr w:rsidR="001F09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969"/>
    <w:rsid w:val="001F0969"/>
    <w:rsid w:val="002D134D"/>
    <w:rsid w:val="00670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09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09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09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09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2217</Words>
  <Characters>12639</Characters>
  <Application>Microsoft Office Word</Application>
  <DocSecurity>0</DocSecurity>
  <Lines>105</Lines>
  <Paragraphs>29</Paragraphs>
  <ScaleCrop>false</ScaleCrop>
  <Company/>
  <LinksUpToDate>false</LinksUpToDate>
  <CharactersWithSpaces>14827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2020-02-08T06:57:00Z</dcterms:created>
  <dcterms:modified xsi:type="dcterms:W3CDTF">2020-03-10T04:30:00Z</dcterms:modified>
</cp:coreProperties>
</file>